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9C" w:rsidRDefault="008B569C" w:rsidP="008B569C">
      <w:pPr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031CBA60" wp14:editId="0026A73B">
            <wp:extent cx="2515985" cy="12422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162" cy="124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B569C" w:rsidRPr="008B569C" w:rsidRDefault="008B569C" w:rsidP="008B569C">
      <w:pPr>
        <w:jc w:val="center"/>
      </w:pPr>
      <w:r w:rsidRPr="008B569C">
        <w:t xml:space="preserve"> (Naturally) Breakfast Un-Sausages</w:t>
      </w:r>
    </w:p>
    <w:p w:rsidR="008B569C" w:rsidRPr="008B569C" w:rsidRDefault="008B569C" w:rsidP="008B569C">
      <w:r w:rsidRPr="008B569C">
        <w:t>Ingredients:</w:t>
      </w:r>
    </w:p>
    <w:p w:rsidR="008B569C" w:rsidRPr="008B569C" w:rsidRDefault="008B569C" w:rsidP="008B569C">
      <w:r w:rsidRPr="008B569C">
        <w:t>2 C     Water</w:t>
      </w:r>
    </w:p>
    <w:p w:rsidR="008B569C" w:rsidRPr="008B569C" w:rsidRDefault="008B569C" w:rsidP="008B569C">
      <w:r w:rsidRPr="008B569C">
        <w:t xml:space="preserve">3 T     </w:t>
      </w:r>
      <w:proofErr w:type="spellStart"/>
      <w:r w:rsidRPr="008B569C">
        <w:t>ChikN</w:t>
      </w:r>
      <w:proofErr w:type="spellEnd"/>
      <w:r w:rsidRPr="008B569C">
        <w:t xml:space="preserve"> style Seasoning</w:t>
      </w:r>
    </w:p>
    <w:p w:rsidR="008B569C" w:rsidRPr="008B569C" w:rsidRDefault="008B569C" w:rsidP="008B569C">
      <w:r w:rsidRPr="008B569C">
        <w:t>1 t       Italian Seasoning (marjoram, thyme, rosemary, sage, savory, oregano, basil)</w:t>
      </w:r>
    </w:p>
    <w:p w:rsidR="008B569C" w:rsidRPr="008B569C" w:rsidRDefault="008B569C" w:rsidP="008B569C">
      <w:r w:rsidRPr="008B569C">
        <w:t>1 t       Garlic Powder</w:t>
      </w:r>
    </w:p>
    <w:p w:rsidR="008B569C" w:rsidRPr="008B569C" w:rsidRDefault="008B569C" w:rsidP="008B569C">
      <w:r w:rsidRPr="008B569C">
        <w:t>½ T    Onion Powder</w:t>
      </w:r>
    </w:p>
    <w:p w:rsidR="008B569C" w:rsidRPr="008B569C" w:rsidRDefault="008B569C" w:rsidP="008B569C">
      <w:r w:rsidRPr="008B569C">
        <w:t>1 t       Sage</w:t>
      </w:r>
    </w:p>
    <w:p w:rsidR="008B569C" w:rsidRPr="008B569C" w:rsidRDefault="008B569C" w:rsidP="008B569C">
      <w:r w:rsidRPr="008B569C">
        <w:t>¼ C    Unfermented Soy Sauce</w:t>
      </w:r>
    </w:p>
    <w:p w:rsidR="008B569C" w:rsidRPr="008B569C" w:rsidRDefault="008B569C" w:rsidP="008B569C">
      <w:r w:rsidRPr="008B569C">
        <w:t>½ C    Diced Onion</w:t>
      </w:r>
    </w:p>
    <w:p w:rsidR="008B569C" w:rsidRPr="008B569C" w:rsidRDefault="008B569C" w:rsidP="008B569C">
      <w:r w:rsidRPr="008B569C">
        <w:t xml:space="preserve">2 C     Quick Oats (pre-cooked for 3 hours to remove the </w:t>
      </w:r>
      <w:proofErr w:type="spellStart"/>
      <w:r w:rsidRPr="008B569C">
        <w:t>phytic</w:t>
      </w:r>
      <w:proofErr w:type="spellEnd"/>
      <w:r w:rsidRPr="008B569C">
        <w:t xml:space="preserve"> acid)</w:t>
      </w:r>
    </w:p>
    <w:p w:rsidR="008B569C" w:rsidRPr="008B569C" w:rsidRDefault="008B569C" w:rsidP="008B569C">
      <w:r w:rsidRPr="008B569C">
        <w:t>½ C    Ground Walnuts</w:t>
      </w:r>
    </w:p>
    <w:p w:rsidR="008B569C" w:rsidRPr="008B569C" w:rsidRDefault="008B569C" w:rsidP="008B569C"/>
    <w:p w:rsidR="008B569C" w:rsidRPr="008B569C" w:rsidRDefault="008B569C" w:rsidP="008B569C">
      <w:r w:rsidRPr="008B569C">
        <w:t>Directions:</w:t>
      </w:r>
    </w:p>
    <w:p w:rsidR="008B569C" w:rsidRPr="008B569C" w:rsidRDefault="008B569C" w:rsidP="008B569C">
      <w:pPr>
        <w:numPr>
          <w:ilvl w:val="0"/>
          <w:numId w:val="1"/>
        </w:numPr>
      </w:pPr>
      <w:r w:rsidRPr="008B569C">
        <w:t>Place all ingredients in a pot; simmer for about 3 minutes.</w:t>
      </w:r>
    </w:p>
    <w:p w:rsidR="008B569C" w:rsidRPr="008B569C" w:rsidRDefault="008B569C" w:rsidP="008B569C">
      <w:pPr>
        <w:numPr>
          <w:ilvl w:val="0"/>
          <w:numId w:val="1"/>
        </w:numPr>
      </w:pPr>
      <w:r w:rsidRPr="008B569C">
        <w:t>Let cool then shape into patties and place on a non-stick cookie sheet.</w:t>
      </w:r>
    </w:p>
    <w:p w:rsidR="008B569C" w:rsidRPr="008B569C" w:rsidRDefault="008B569C" w:rsidP="008B569C">
      <w:pPr>
        <w:numPr>
          <w:ilvl w:val="0"/>
          <w:numId w:val="1"/>
        </w:numPr>
      </w:pPr>
      <w:r w:rsidRPr="008B569C">
        <w:t>Bake at 350⁰ for 45 minutes, turn them over and cook for an additional 45 minutes.</w:t>
      </w:r>
    </w:p>
    <w:p w:rsidR="008B569C" w:rsidRPr="008B569C" w:rsidRDefault="008B569C" w:rsidP="008B569C">
      <w:r w:rsidRPr="008B569C">
        <w:t>                Can freeze for up to 1 year.</w:t>
      </w:r>
    </w:p>
    <w:p w:rsidR="008B569C" w:rsidRPr="008B569C" w:rsidRDefault="008B569C" w:rsidP="008B569C"/>
    <w:p w:rsidR="008B569C" w:rsidRPr="008B569C" w:rsidRDefault="008B569C" w:rsidP="008B569C">
      <w:r w:rsidRPr="008B569C">
        <w:t>Whole grains include all 3 parts of the grain, including the outer husk of the grain (called the bran), endosperm and the wheat germ. (</w:t>
      </w:r>
      <w:proofErr w:type="gramStart"/>
      <w:r w:rsidRPr="008B569C">
        <w:t>credit</w:t>
      </w:r>
      <w:proofErr w:type="gramEnd"/>
      <w:r w:rsidRPr="008B569C">
        <w:t xml:space="preserve">: nibbleonnutrition.com)  It takes at LEAST 2 hours of cooking to destroy the </w:t>
      </w:r>
      <w:proofErr w:type="spellStart"/>
      <w:r w:rsidRPr="008B569C">
        <w:t>phytic</w:t>
      </w:r>
      <w:proofErr w:type="spellEnd"/>
      <w:r w:rsidRPr="008B569C">
        <w:t xml:space="preserve"> acid.</w:t>
      </w:r>
    </w:p>
    <w:p w:rsidR="008B569C" w:rsidRPr="008B569C" w:rsidRDefault="008B569C" w:rsidP="008B569C"/>
    <w:p w:rsidR="008B569C" w:rsidRPr="008B569C" w:rsidRDefault="008B569C" w:rsidP="008B569C">
      <w:proofErr w:type="spellStart"/>
      <w:r w:rsidRPr="008B569C">
        <w:t>Phytic</w:t>
      </w:r>
      <w:proofErr w:type="spellEnd"/>
      <w:r w:rsidRPr="008B569C">
        <w:t xml:space="preserve"> acid (known as inositol </w:t>
      </w:r>
      <w:proofErr w:type="spellStart"/>
      <w:r w:rsidRPr="008B569C">
        <w:t>hexakisphosphate</w:t>
      </w:r>
      <w:proofErr w:type="spellEnd"/>
      <w:r w:rsidRPr="008B569C">
        <w:t xml:space="preserve"> (IP6), or </w:t>
      </w:r>
      <w:proofErr w:type="spellStart"/>
      <w:r w:rsidRPr="008B569C">
        <w:t>phytate</w:t>
      </w:r>
      <w:proofErr w:type="spellEnd"/>
      <w:r w:rsidRPr="008B569C">
        <w:t xml:space="preserve"> when in salt form), discovered in 1903, is the principal storage form of phosphorus in many plant tissues, especially bran and seeds. </w:t>
      </w:r>
      <w:proofErr w:type="spellStart"/>
      <w:r w:rsidRPr="008B569C">
        <w:t>Phytate</w:t>
      </w:r>
      <w:proofErr w:type="spellEnd"/>
      <w:r w:rsidRPr="008B569C">
        <w:t xml:space="preserve"> is </w:t>
      </w:r>
      <w:r w:rsidRPr="008B569C">
        <w:lastRenderedPageBreak/>
        <w:t xml:space="preserve">not digestible to humans or </w:t>
      </w:r>
      <w:proofErr w:type="spellStart"/>
      <w:r w:rsidRPr="008B569C">
        <w:t>nonruminant</w:t>
      </w:r>
      <w:proofErr w:type="spellEnd"/>
      <w:r w:rsidRPr="008B569C">
        <w:t xml:space="preserve"> animals, however, so it is not a source of either inositol or phosphate if eaten directly.  Moreover, it chelates and thus makes </w:t>
      </w:r>
      <w:proofErr w:type="spellStart"/>
      <w:r w:rsidRPr="008B569C">
        <w:t>unabsorbable</w:t>
      </w:r>
      <w:proofErr w:type="spellEnd"/>
      <w:r w:rsidRPr="008B569C">
        <w:t xml:space="preserve"> certain important minor minerals such as zinc and iron, and to a lesser extent, also macro minerals such as calcium and magnesium. (</w:t>
      </w:r>
      <w:proofErr w:type="gramStart"/>
      <w:r w:rsidRPr="008B569C">
        <w:t>credit</w:t>
      </w:r>
      <w:proofErr w:type="gramEnd"/>
      <w:r w:rsidRPr="008B569C">
        <w:t>:  wikipedia.com)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76B7A"/>
    <w:multiLevelType w:val="multilevel"/>
    <w:tmpl w:val="F6FC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9C"/>
    <w:rsid w:val="004D4E8A"/>
    <w:rsid w:val="008B569C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C59BB-3310-4AA9-B171-92D33C34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2015-04-01T17:52:00Z</dcterms:created>
  <dcterms:modified xsi:type="dcterms:W3CDTF">2015-04-01T17:53:00Z</dcterms:modified>
</cp:coreProperties>
</file>